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0A79" w14:textId="77777777" w:rsidR="005B1785" w:rsidRPr="005B1785" w:rsidRDefault="0057417D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6BB17" w14:textId="77777777" w:rsidR="005B1785" w:rsidRPr="005B1785" w:rsidRDefault="005B1785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45A36" w14:textId="5533A72E" w:rsidR="003C65D6" w:rsidRDefault="003C65D6" w:rsidP="003C6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“DİLİMİZİN ZENGİNLİKLERİ” PROJESİ KAPSAMINDA YAPILACAK </w:t>
      </w:r>
      <w:r w:rsidR="006C489D">
        <w:rPr>
          <w:rFonts w:ascii="Times New Roman" w:hAnsi="Times New Roman" w:cs="Times New Roman"/>
          <w:b/>
          <w:sz w:val="24"/>
          <w:szCs w:val="24"/>
        </w:rPr>
        <w:t>“</w:t>
      </w:r>
      <w:r w:rsidRPr="00BF055F">
        <w:rPr>
          <w:rFonts w:ascii="Times New Roman" w:hAnsi="Times New Roman" w:cs="Times New Roman"/>
          <w:b/>
          <w:sz w:val="24"/>
          <w:szCs w:val="24"/>
        </w:rPr>
        <w:t>DİV</w:t>
      </w:r>
      <w:r w:rsidR="00BF055F">
        <w:rPr>
          <w:rFonts w:ascii="Times New Roman" w:hAnsi="Times New Roman" w:cs="Times New Roman"/>
          <w:b/>
          <w:sz w:val="24"/>
          <w:szCs w:val="24"/>
        </w:rPr>
        <w:t>Â</w:t>
      </w:r>
      <w:r w:rsidRPr="00BF055F">
        <w:rPr>
          <w:rFonts w:ascii="Times New Roman" w:hAnsi="Times New Roman" w:cs="Times New Roman"/>
          <w:b/>
          <w:sz w:val="24"/>
          <w:szCs w:val="24"/>
        </w:rPr>
        <w:t>N</w:t>
      </w:r>
      <w:r w:rsidR="00BF055F" w:rsidRPr="00BF055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6C489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BF055F">
        <w:rPr>
          <w:rFonts w:ascii="Times New Roman" w:hAnsi="Times New Roman" w:cs="Times New Roman"/>
          <w:b/>
          <w:sz w:val="24"/>
          <w:szCs w:val="24"/>
        </w:rPr>
        <w:t>Â</w:t>
      </w:r>
      <w:r>
        <w:rPr>
          <w:rFonts w:ascii="Times New Roman" w:hAnsi="Times New Roman" w:cs="Times New Roman"/>
          <w:b/>
          <w:sz w:val="24"/>
          <w:szCs w:val="24"/>
        </w:rPr>
        <w:t>Tİ’T TÜRK DENEME</w:t>
      </w:r>
      <w:r w:rsidR="00BF055F">
        <w:rPr>
          <w:rFonts w:ascii="Times New Roman" w:hAnsi="Times New Roman" w:cs="Times New Roman"/>
          <w:b/>
          <w:sz w:val="24"/>
          <w:szCs w:val="24"/>
        </w:rPr>
        <w:t xml:space="preserve"> YAZMA</w:t>
      </w:r>
      <w:r>
        <w:rPr>
          <w:rFonts w:ascii="Times New Roman" w:hAnsi="Times New Roman" w:cs="Times New Roman"/>
          <w:b/>
          <w:sz w:val="24"/>
          <w:szCs w:val="24"/>
        </w:rPr>
        <w:t xml:space="preserve"> YARIŞMASI</w:t>
      </w:r>
      <w:r w:rsidR="00BF055F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NIN </w:t>
      </w:r>
    </w:p>
    <w:p w14:paraId="2235C95F" w14:textId="77777777" w:rsidR="005B1785" w:rsidRPr="005B1785" w:rsidRDefault="003C65D6" w:rsidP="003C6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ŞARTNAMESİDİR.</w:t>
      </w:r>
    </w:p>
    <w:p w14:paraId="047B0FD1" w14:textId="77777777" w:rsidR="005B1785" w:rsidRPr="005B1785" w:rsidRDefault="005B1785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A714A" w14:textId="77777777" w:rsidR="005B1785" w:rsidRPr="005B1785" w:rsidRDefault="005B1785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785">
        <w:rPr>
          <w:rFonts w:ascii="Times New Roman" w:hAnsi="Times New Roman" w:cs="Times New Roman"/>
          <w:b/>
          <w:sz w:val="24"/>
          <w:szCs w:val="24"/>
        </w:rPr>
        <w:t>YARIŞMANIN AMACI:</w:t>
      </w:r>
    </w:p>
    <w:p w14:paraId="1178C561" w14:textId="70C42196" w:rsidR="0057417D" w:rsidRDefault="0057417D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417D">
        <w:rPr>
          <w:rFonts w:ascii="Times New Roman" w:hAnsi="Times New Roman" w:cs="Times New Roman"/>
          <w:sz w:val="24"/>
          <w:szCs w:val="24"/>
        </w:rPr>
        <w:t>Projenin amacı, sosyal ve kültürel etkinlikler yoluyla öğrencilerin dili</w:t>
      </w:r>
      <w:r w:rsidR="008E5320">
        <w:rPr>
          <w:rFonts w:ascii="Times New Roman" w:hAnsi="Times New Roman" w:cs="Times New Roman"/>
          <w:sz w:val="24"/>
          <w:szCs w:val="24"/>
        </w:rPr>
        <w:t xml:space="preserve">mizin en önemli eserlerinden biri olan Kaşgarlı Mahmut’a ait </w:t>
      </w:r>
      <w:r w:rsidR="008E5320" w:rsidRPr="008E5320">
        <w:rPr>
          <w:rFonts w:ascii="Times New Roman" w:hAnsi="Times New Roman" w:cs="Times New Roman"/>
          <w:b/>
          <w:sz w:val="24"/>
          <w:szCs w:val="24"/>
        </w:rPr>
        <w:t>Div</w:t>
      </w:r>
      <w:r w:rsidR="00BF055F">
        <w:rPr>
          <w:rFonts w:ascii="Times New Roman" w:hAnsi="Times New Roman" w:cs="Times New Roman"/>
          <w:b/>
          <w:sz w:val="24"/>
          <w:szCs w:val="24"/>
        </w:rPr>
        <w:t>â</w:t>
      </w:r>
      <w:r w:rsidR="008E5320" w:rsidRPr="008E5320">
        <w:rPr>
          <w:rFonts w:ascii="Times New Roman" w:hAnsi="Times New Roman" w:cs="Times New Roman"/>
          <w:b/>
          <w:sz w:val="24"/>
          <w:szCs w:val="24"/>
        </w:rPr>
        <w:t>n</w:t>
      </w:r>
      <w:r w:rsidR="00BF055F">
        <w:rPr>
          <w:rFonts w:ascii="Times New Roman" w:hAnsi="Times New Roman" w:cs="Times New Roman"/>
          <w:b/>
          <w:sz w:val="24"/>
          <w:szCs w:val="24"/>
        </w:rPr>
        <w:t>u</w:t>
      </w:r>
      <w:r w:rsidR="008E5320" w:rsidRPr="008E532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6C489D">
        <w:rPr>
          <w:rFonts w:ascii="Times New Roman" w:hAnsi="Times New Roman" w:cs="Times New Roman"/>
          <w:b/>
          <w:sz w:val="24"/>
          <w:szCs w:val="24"/>
        </w:rPr>
        <w:t>u</w:t>
      </w:r>
      <w:r w:rsidR="008E5320" w:rsidRPr="008E5320">
        <w:rPr>
          <w:rFonts w:ascii="Times New Roman" w:hAnsi="Times New Roman" w:cs="Times New Roman"/>
          <w:b/>
          <w:sz w:val="24"/>
          <w:szCs w:val="24"/>
        </w:rPr>
        <w:t>g</w:t>
      </w:r>
      <w:r w:rsidR="00BF055F">
        <w:rPr>
          <w:rFonts w:ascii="Times New Roman" w:hAnsi="Times New Roman" w:cs="Times New Roman"/>
          <w:b/>
          <w:sz w:val="24"/>
          <w:szCs w:val="24"/>
        </w:rPr>
        <w:t>â</w:t>
      </w:r>
      <w:r w:rsidR="008E5320" w:rsidRPr="008E5320">
        <w:rPr>
          <w:rFonts w:ascii="Times New Roman" w:hAnsi="Times New Roman" w:cs="Times New Roman"/>
          <w:b/>
          <w:sz w:val="24"/>
          <w:szCs w:val="24"/>
        </w:rPr>
        <w:t>ti</w:t>
      </w:r>
      <w:r w:rsidR="003C65D6">
        <w:rPr>
          <w:rFonts w:ascii="Times New Roman" w:hAnsi="Times New Roman" w:cs="Times New Roman"/>
          <w:b/>
          <w:sz w:val="24"/>
          <w:szCs w:val="24"/>
        </w:rPr>
        <w:t>’</w:t>
      </w:r>
      <w:r w:rsidR="008E5320" w:rsidRPr="008E5320">
        <w:rPr>
          <w:rFonts w:ascii="Times New Roman" w:hAnsi="Times New Roman" w:cs="Times New Roman"/>
          <w:b/>
          <w:sz w:val="24"/>
          <w:szCs w:val="24"/>
        </w:rPr>
        <w:t xml:space="preserve">t Türk </w:t>
      </w:r>
      <w:r w:rsidR="008E5320">
        <w:rPr>
          <w:rFonts w:ascii="Times New Roman" w:hAnsi="Times New Roman" w:cs="Times New Roman"/>
          <w:sz w:val="24"/>
          <w:szCs w:val="24"/>
        </w:rPr>
        <w:t>adlı eseri yakından tanıması, yazılış amacını, Türk kültürü ve tarihi açısından önemini kavraması ayrıca bu eserle gençlerimizde Türkçe bilincinin oluşturulması ve gençlerimizin Türk dilinin</w:t>
      </w:r>
      <w:r w:rsidRPr="0057417D">
        <w:rPr>
          <w:rFonts w:ascii="Times New Roman" w:hAnsi="Times New Roman" w:cs="Times New Roman"/>
          <w:sz w:val="24"/>
          <w:szCs w:val="24"/>
        </w:rPr>
        <w:t xml:space="preserve"> zenginliklerini tanıması, kültür taşıyıcısı olan sözcüklerle buluşmasıdır. Bu sayede öğrenciler, dilimizin seçkin ve özgün eserlerini daha yakından tanıyacaklar, milletimizin kültür birikimini, düşünce dünyasını ve hayat tarzını yeniden keşfedeceklerdir. </w:t>
      </w:r>
      <w:r w:rsidR="008E5320" w:rsidRPr="008E5320">
        <w:rPr>
          <w:rFonts w:ascii="Times New Roman" w:hAnsi="Times New Roman" w:cs="Times New Roman"/>
          <w:sz w:val="24"/>
          <w:szCs w:val="24"/>
        </w:rPr>
        <w:t>Onl</w:t>
      </w:r>
      <w:r w:rsidR="008E5320">
        <w:rPr>
          <w:rFonts w:ascii="Times New Roman" w:hAnsi="Times New Roman" w:cs="Times New Roman"/>
          <w:sz w:val="24"/>
          <w:szCs w:val="24"/>
        </w:rPr>
        <w:t>ar kadar kıymetli eserler üretere</w:t>
      </w:r>
      <w:r w:rsidR="008E5320" w:rsidRPr="008E5320">
        <w:rPr>
          <w:rFonts w:ascii="Times New Roman" w:hAnsi="Times New Roman" w:cs="Times New Roman"/>
          <w:sz w:val="24"/>
          <w:szCs w:val="24"/>
        </w:rPr>
        <w:t>k, Türkçemiz</w:t>
      </w:r>
      <w:r w:rsidR="008E5320">
        <w:rPr>
          <w:rFonts w:ascii="Times New Roman" w:hAnsi="Times New Roman" w:cs="Times New Roman"/>
          <w:sz w:val="24"/>
          <w:szCs w:val="24"/>
        </w:rPr>
        <w:t>e onlar kadar katkı verecek nesiller yetiştirmektir.</w:t>
      </w:r>
    </w:p>
    <w:p w14:paraId="29C432C6" w14:textId="77777777" w:rsidR="009C0D01" w:rsidRDefault="009C0D01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9F3B5" w14:textId="16727D4C" w:rsidR="009C0D01" w:rsidRDefault="009C0D01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b/>
          <w:bCs/>
          <w:sz w:val="24"/>
          <w:szCs w:val="24"/>
        </w:rPr>
        <w:t>KAPSAMI:</w:t>
      </w:r>
      <w:r>
        <w:rPr>
          <w:rFonts w:ascii="Times New Roman" w:hAnsi="Times New Roman" w:cs="Times New Roman"/>
          <w:sz w:val="24"/>
          <w:szCs w:val="24"/>
        </w:rPr>
        <w:t xml:space="preserve"> Kayseri ilinde bulunan tüm resm</w:t>
      </w:r>
      <w:r w:rsidR="00BF055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 ve özel okullarda yer alan lise öğrencileri.</w:t>
      </w:r>
    </w:p>
    <w:p w14:paraId="6138D522" w14:textId="77777777" w:rsidR="0057417D" w:rsidRDefault="0057417D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558B7" w14:textId="77777777" w:rsidR="0057417D" w:rsidRDefault="0057417D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94EF4" w14:textId="77777777" w:rsidR="005B1785" w:rsidRPr="008E5320" w:rsidRDefault="005B1785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20">
        <w:rPr>
          <w:rFonts w:ascii="Times New Roman" w:hAnsi="Times New Roman" w:cs="Times New Roman"/>
          <w:b/>
          <w:sz w:val="24"/>
          <w:szCs w:val="24"/>
        </w:rPr>
        <w:t>Yarışmaya katılacak eserlerde aşağıdaki şartlar aranacaktır:</w:t>
      </w:r>
    </w:p>
    <w:p w14:paraId="1E96C4C1" w14:textId="77777777" w:rsidR="005B1785" w:rsidRPr="005B1785" w:rsidRDefault="005B1785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0">
        <w:rPr>
          <w:rFonts w:ascii="Times New Roman" w:hAnsi="Times New Roman" w:cs="Times New Roman"/>
          <w:b/>
          <w:sz w:val="24"/>
          <w:szCs w:val="24"/>
        </w:rPr>
        <w:t>a.</w:t>
      </w:r>
      <w:r w:rsidRPr="005B1785">
        <w:rPr>
          <w:rFonts w:ascii="Times New Roman" w:hAnsi="Times New Roman" w:cs="Times New Roman"/>
          <w:sz w:val="24"/>
          <w:szCs w:val="24"/>
        </w:rPr>
        <w:t xml:space="preserve"> Eserlerin özgün ve yarışma temasına uygun olması gerekmektedir.</w:t>
      </w:r>
    </w:p>
    <w:p w14:paraId="1906D8FD" w14:textId="77777777" w:rsidR="005B1785" w:rsidRPr="005B1785" w:rsidRDefault="005B1785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0">
        <w:rPr>
          <w:rFonts w:ascii="Times New Roman" w:hAnsi="Times New Roman" w:cs="Times New Roman"/>
          <w:b/>
          <w:sz w:val="24"/>
          <w:szCs w:val="24"/>
        </w:rPr>
        <w:t>b.</w:t>
      </w:r>
      <w:r w:rsidRPr="005B1785">
        <w:rPr>
          <w:rFonts w:ascii="Times New Roman" w:hAnsi="Times New Roman" w:cs="Times New Roman"/>
          <w:sz w:val="24"/>
          <w:szCs w:val="24"/>
        </w:rPr>
        <w:t xml:space="preserve"> Eserler, </w:t>
      </w:r>
      <w:r w:rsidR="00A175AA">
        <w:rPr>
          <w:rFonts w:ascii="Times New Roman" w:hAnsi="Times New Roman" w:cs="Times New Roman"/>
          <w:sz w:val="24"/>
          <w:szCs w:val="24"/>
        </w:rPr>
        <w:t>Türk Dil Kurumunun Yazım Kılavuzu esas alınarak yazılacaktır.</w:t>
      </w:r>
    </w:p>
    <w:p w14:paraId="36BF1037" w14:textId="77777777" w:rsidR="005B1785" w:rsidRPr="00A175AA" w:rsidRDefault="005B1785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20">
        <w:rPr>
          <w:rFonts w:ascii="Times New Roman" w:hAnsi="Times New Roman" w:cs="Times New Roman"/>
          <w:b/>
          <w:sz w:val="24"/>
          <w:szCs w:val="24"/>
        </w:rPr>
        <w:t>c.</w:t>
      </w:r>
      <w:r w:rsidRPr="005B1785">
        <w:rPr>
          <w:rFonts w:ascii="Times New Roman" w:hAnsi="Times New Roman" w:cs="Times New Roman"/>
          <w:sz w:val="24"/>
          <w:szCs w:val="24"/>
        </w:rPr>
        <w:t xml:space="preserve"> Yarışmaya gönderilecek eserler bilgisayarda </w:t>
      </w:r>
      <w:r w:rsidRPr="00A175AA">
        <w:rPr>
          <w:rFonts w:ascii="Times New Roman" w:hAnsi="Times New Roman" w:cs="Times New Roman"/>
          <w:b/>
          <w:sz w:val="24"/>
          <w:szCs w:val="24"/>
        </w:rPr>
        <w:t>Word formatında, A4 kâğıt ebatında, Times New</w:t>
      </w:r>
    </w:p>
    <w:p w14:paraId="5ADDF18F" w14:textId="77777777" w:rsidR="005B1785" w:rsidRPr="005B1785" w:rsidRDefault="005B1785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AA">
        <w:rPr>
          <w:rFonts w:ascii="Times New Roman" w:hAnsi="Times New Roman" w:cs="Times New Roman"/>
          <w:b/>
          <w:sz w:val="24"/>
          <w:szCs w:val="24"/>
        </w:rPr>
        <w:t xml:space="preserve">Roman yazı tipi ile 12 punto ve 1,5 satır aralıklı, sayfa kenar boşlukları 2,5 cm </w:t>
      </w:r>
      <w:r w:rsidR="00A175AA" w:rsidRPr="00A175AA">
        <w:rPr>
          <w:rFonts w:ascii="Times New Roman" w:hAnsi="Times New Roman" w:cs="Times New Roman"/>
          <w:b/>
          <w:sz w:val="24"/>
          <w:szCs w:val="24"/>
        </w:rPr>
        <w:t>ve her iki yana yaslı</w:t>
      </w:r>
      <w:r w:rsidR="00A175AA">
        <w:rPr>
          <w:rFonts w:ascii="Times New Roman" w:hAnsi="Times New Roman" w:cs="Times New Roman"/>
          <w:sz w:val="24"/>
          <w:szCs w:val="24"/>
        </w:rPr>
        <w:t xml:space="preserve"> </w:t>
      </w:r>
      <w:r w:rsidRPr="005B1785">
        <w:rPr>
          <w:rFonts w:ascii="Times New Roman" w:hAnsi="Times New Roman" w:cs="Times New Roman"/>
          <w:sz w:val="24"/>
          <w:szCs w:val="24"/>
        </w:rPr>
        <w:t>olarak yazılacaktır.</w:t>
      </w:r>
    </w:p>
    <w:p w14:paraId="0F88E427" w14:textId="77777777" w:rsidR="005B1785" w:rsidRPr="00A175AA" w:rsidRDefault="005B1785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20">
        <w:rPr>
          <w:rFonts w:ascii="Times New Roman" w:hAnsi="Times New Roman" w:cs="Times New Roman"/>
          <w:b/>
          <w:sz w:val="24"/>
          <w:szCs w:val="24"/>
        </w:rPr>
        <w:t>d.</w:t>
      </w:r>
      <w:r w:rsidRPr="005B1785">
        <w:rPr>
          <w:rFonts w:ascii="Times New Roman" w:hAnsi="Times New Roman" w:cs="Times New Roman"/>
          <w:sz w:val="24"/>
          <w:szCs w:val="24"/>
        </w:rPr>
        <w:t xml:space="preserve"> Yarışmaya gönderilecek eserler </w:t>
      </w:r>
      <w:r w:rsidRPr="00A175AA">
        <w:rPr>
          <w:rFonts w:ascii="Times New Roman" w:hAnsi="Times New Roman" w:cs="Times New Roman"/>
          <w:b/>
          <w:sz w:val="24"/>
          <w:szCs w:val="24"/>
        </w:rPr>
        <w:t>üç sayfayı geçmeyecektir.</w:t>
      </w:r>
    </w:p>
    <w:p w14:paraId="11A5608C" w14:textId="12D2CAA8" w:rsidR="005B1785" w:rsidRPr="005B1785" w:rsidRDefault="00A175AA" w:rsidP="00A17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5A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785">
        <w:rPr>
          <w:rFonts w:ascii="Times New Roman" w:hAnsi="Times New Roman" w:cs="Times New Roman"/>
          <w:sz w:val="24"/>
          <w:szCs w:val="24"/>
        </w:rPr>
        <w:t xml:space="preserve">Her katılımcı, yarışmaya </w:t>
      </w:r>
      <w:r w:rsidRPr="00A175AA">
        <w:rPr>
          <w:rFonts w:ascii="Times New Roman" w:hAnsi="Times New Roman" w:cs="Times New Roman"/>
          <w:b/>
          <w:sz w:val="24"/>
          <w:szCs w:val="24"/>
        </w:rPr>
        <w:t xml:space="preserve">bir </w:t>
      </w:r>
      <w:r w:rsidR="00206D5A">
        <w:rPr>
          <w:rFonts w:ascii="Times New Roman" w:hAnsi="Times New Roman" w:cs="Times New Roman"/>
          <w:sz w:val="24"/>
          <w:szCs w:val="24"/>
        </w:rPr>
        <w:t>denemeyle</w:t>
      </w:r>
      <w:r w:rsidRPr="005B1785">
        <w:rPr>
          <w:rFonts w:ascii="Times New Roman" w:hAnsi="Times New Roman" w:cs="Times New Roman"/>
          <w:sz w:val="24"/>
          <w:szCs w:val="24"/>
        </w:rPr>
        <w:t xml:space="preserve"> katılabilecektir.</w:t>
      </w:r>
    </w:p>
    <w:p w14:paraId="10758D11" w14:textId="59052704" w:rsidR="005B1785" w:rsidRPr="005B1785" w:rsidRDefault="00A175AA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5A">
        <w:rPr>
          <w:rFonts w:ascii="Times New Roman" w:hAnsi="Times New Roman" w:cs="Times New Roman"/>
          <w:b/>
          <w:sz w:val="24"/>
          <w:szCs w:val="24"/>
        </w:rPr>
        <w:t>f</w:t>
      </w:r>
      <w:r w:rsidR="005B1785" w:rsidRPr="00206D5A">
        <w:rPr>
          <w:rFonts w:ascii="Times New Roman" w:hAnsi="Times New Roman" w:cs="Times New Roman"/>
          <w:b/>
          <w:sz w:val="24"/>
          <w:szCs w:val="24"/>
        </w:rPr>
        <w:t>.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 Katılımcının </w:t>
      </w:r>
      <w:r w:rsidR="00BF055F">
        <w:rPr>
          <w:rFonts w:ascii="Times New Roman" w:hAnsi="Times New Roman" w:cs="Times New Roman"/>
          <w:sz w:val="24"/>
          <w:szCs w:val="24"/>
        </w:rPr>
        <w:t>a</w:t>
      </w:r>
      <w:r w:rsidR="005B1785" w:rsidRPr="005B1785">
        <w:rPr>
          <w:rFonts w:ascii="Times New Roman" w:hAnsi="Times New Roman" w:cs="Times New Roman"/>
          <w:sz w:val="24"/>
          <w:szCs w:val="24"/>
        </w:rPr>
        <w:t>dı-</w:t>
      </w:r>
      <w:r w:rsidR="00BF055F">
        <w:rPr>
          <w:rFonts w:ascii="Times New Roman" w:hAnsi="Times New Roman" w:cs="Times New Roman"/>
          <w:sz w:val="24"/>
          <w:szCs w:val="24"/>
        </w:rPr>
        <w:t>s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oyadı, doğum tarihi, T.C. </w:t>
      </w:r>
      <w:r w:rsidR="00BF055F">
        <w:rPr>
          <w:rFonts w:ascii="Times New Roman" w:hAnsi="Times New Roman" w:cs="Times New Roman"/>
          <w:sz w:val="24"/>
          <w:szCs w:val="24"/>
        </w:rPr>
        <w:t>k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imlik </w:t>
      </w:r>
      <w:r w:rsidR="00BF055F">
        <w:rPr>
          <w:rFonts w:ascii="Times New Roman" w:hAnsi="Times New Roman" w:cs="Times New Roman"/>
          <w:sz w:val="24"/>
          <w:szCs w:val="24"/>
        </w:rPr>
        <w:t>n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umarası, </w:t>
      </w:r>
      <w:r w:rsidR="00BF055F">
        <w:rPr>
          <w:rFonts w:ascii="Times New Roman" w:hAnsi="Times New Roman" w:cs="Times New Roman"/>
          <w:sz w:val="24"/>
          <w:szCs w:val="24"/>
        </w:rPr>
        <w:t>t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elefon </w:t>
      </w:r>
      <w:r w:rsidR="00BF055F">
        <w:rPr>
          <w:rFonts w:ascii="Times New Roman" w:hAnsi="Times New Roman" w:cs="Times New Roman"/>
          <w:sz w:val="24"/>
          <w:szCs w:val="24"/>
        </w:rPr>
        <w:t>n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umarası ve </w:t>
      </w:r>
      <w:r w:rsidR="00BF055F">
        <w:rPr>
          <w:rFonts w:ascii="Times New Roman" w:hAnsi="Times New Roman" w:cs="Times New Roman"/>
          <w:sz w:val="24"/>
          <w:szCs w:val="24"/>
        </w:rPr>
        <w:t>a</w:t>
      </w:r>
      <w:r w:rsidR="005B1785" w:rsidRPr="005B1785">
        <w:rPr>
          <w:rFonts w:ascii="Times New Roman" w:hAnsi="Times New Roman" w:cs="Times New Roman"/>
          <w:sz w:val="24"/>
          <w:szCs w:val="24"/>
        </w:rPr>
        <w:t>dresi eserin son</w:t>
      </w:r>
      <w:r w:rsidR="00977635">
        <w:rPr>
          <w:rFonts w:ascii="Times New Roman" w:hAnsi="Times New Roman" w:cs="Times New Roman"/>
          <w:sz w:val="24"/>
          <w:szCs w:val="24"/>
        </w:rPr>
        <w:t xml:space="preserve"> 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sayfasının </w:t>
      </w:r>
      <w:r w:rsidR="005B1785" w:rsidRPr="006C489D">
        <w:rPr>
          <w:rFonts w:ascii="Times New Roman" w:hAnsi="Times New Roman" w:cs="Times New Roman"/>
          <w:b/>
          <w:sz w:val="24"/>
          <w:szCs w:val="24"/>
          <w:u w:val="single"/>
        </w:rPr>
        <w:t>arka kısmına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 tükenmez kalem ile yazılacaktır.</w:t>
      </w:r>
    </w:p>
    <w:p w14:paraId="08B16D1E" w14:textId="3D924A80" w:rsidR="005B1785" w:rsidRPr="005B1785" w:rsidRDefault="00A175AA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5A">
        <w:rPr>
          <w:rFonts w:ascii="Times New Roman" w:hAnsi="Times New Roman" w:cs="Times New Roman"/>
          <w:b/>
          <w:sz w:val="24"/>
          <w:szCs w:val="24"/>
        </w:rPr>
        <w:t>g</w:t>
      </w:r>
      <w:r w:rsidR="005B1785" w:rsidRPr="00206D5A">
        <w:rPr>
          <w:rFonts w:ascii="Times New Roman" w:hAnsi="Times New Roman" w:cs="Times New Roman"/>
          <w:b/>
          <w:sz w:val="24"/>
          <w:szCs w:val="24"/>
        </w:rPr>
        <w:t>.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 Yarışmaya gönderilen eserlerin daha önce herhangi bir yarışmaya katılmamış veya herhangi bir</w:t>
      </w:r>
      <w:r w:rsidR="00977635">
        <w:rPr>
          <w:rFonts w:ascii="Times New Roman" w:hAnsi="Times New Roman" w:cs="Times New Roman"/>
          <w:sz w:val="24"/>
          <w:szCs w:val="24"/>
        </w:rPr>
        <w:t xml:space="preserve"> </w:t>
      </w:r>
      <w:r w:rsidR="005B1785" w:rsidRPr="005B1785">
        <w:rPr>
          <w:rFonts w:ascii="Times New Roman" w:hAnsi="Times New Roman" w:cs="Times New Roman"/>
          <w:sz w:val="24"/>
          <w:szCs w:val="24"/>
        </w:rPr>
        <w:t>yerde yayı</w:t>
      </w:r>
      <w:r w:rsidR="00BF055F">
        <w:rPr>
          <w:rFonts w:ascii="Times New Roman" w:hAnsi="Times New Roman" w:cs="Times New Roman"/>
          <w:sz w:val="24"/>
          <w:szCs w:val="24"/>
        </w:rPr>
        <w:t>m</w:t>
      </w:r>
      <w:r w:rsidR="005B1785" w:rsidRPr="005B1785">
        <w:rPr>
          <w:rFonts w:ascii="Times New Roman" w:hAnsi="Times New Roman" w:cs="Times New Roman"/>
          <w:sz w:val="24"/>
          <w:szCs w:val="24"/>
        </w:rPr>
        <w:t>lanmamış olması gerekmektedir.</w:t>
      </w:r>
    </w:p>
    <w:p w14:paraId="19B3C442" w14:textId="77777777" w:rsidR="005B1785" w:rsidRDefault="006C489D" w:rsidP="00206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B1785" w:rsidRPr="00206D5A">
        <w:rPr>
          <w:rFonts w:ascii="Times New Roman" w:hAnsi="Times New Roman" w:cs="Times New Roman"/>
          <w:b/>
          <w:sz w:val="24"/>
          <w:szCs w:val="24"/>
        </w:rPr>
        <w:t>.</w:t>
      </w:r>
      <w:r w:rsidR="005B1785" w:rsidRPr="005B1785">
        <w:rPr>
          <w:rFonts w:ascii="Times New Roman" w:hAnsi="Times New Roman" w:cs="Times New Roman"/>
          <w:sz w:val="24"/>
          <w:szCs w:val="24"/>
        </w:rPr>
        <w:t xml:space="preserve"> Yarışmaya katılanlar, eserin tümüyle kendisine ait olduğunu, özgün olduğunu taahhüt eder. </w:t>
      </w:r>
      <w:r w:rsidR="00206D5A">
        <w:rPr>
          <w:rFonts w:ascii="Times New Roman" w:hAnsi="Times New Roman" w:cs="Times New Roman"/>
          <w:sz w:val="24"/>
          <w:szCs w:val="24"/>
        </w:rPr>
        <w:t>Denemelerin hukuki sorumluluğu yazara aittir. Üçüncü kişilerin deneme telif hakkı konusunda iddia ve talepleri olması durumunda deneme sahibi uğrayacağı zarara karşı sorumlu olduğunu kabul eder.</w:t>
      </w:r>
    </w:p>
    <w:p w14:paraId="207CDFD6" w14:textId="5374AC28" w:rsidR="006C489D" w:rsidRDefault="006C489D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ı. </w:t>
      </w:r>
      <w:r>
        <w:rPr>
          <w:rFonts w:ascii="Times New Roman" w:hAnsi="Times New Roman" w:cs="Times New Roman"/>
          <w:sz w:val="24"/>
          <w:szCs w:val="24"/>
        </w:rPr>
        <w:t xml:space="preserve">Yazılarda Türkiye Cumhuriyeti </w:t>
      </w:r>
      <w:r w:rsidR="002C091D">
        <w:rPr>
          <w:rFonts w:ascii="Times New Roman" w:hAnsi="Times New Roman" w:cs="Times New Roman"/>
          <w:sz w:val="24"/>
          <w:szCs w:val="24"/>
        </w:rPr>
        <w:t>Anayasasına, anayasamızın</w:t>
      </w:r>
      <w:r>
        <w:rPr>
          <w:rFonts w:ascii="Times New Roman" w:hAnsi="Times New Roman" w:cs="Times New Roman"/>
          <w:sz w:val="24"/>
          <w:szCs w:val="24"/>
        </w:rPr>
        <w:t xml:space="preserve"> genel ve özel amaçlarına aykırı kurum, kuruluş, firma, marka ve kişi reklamını ve tanıtımını ön plana çıkaran, siyasi içerik barındıran ifade ve ögelere yer verilmez.</w:t>
      </w:r>
    </w:p>
    <w:p w14:paraId="71A3CFA2" w14:textId="77777777" w:rsidR="00A175AA" w:rsidRDefault="006C489D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175AA" w:rsidRPr="00206D5A">
        <w:rPr>
          <w:rFonts w:ascii="Times New Roman" w:hAnsi="Times New Roman" w:cs="Times New Roman"/>
          <w:b/>
          <w:sz w:val="24"/>
          <w:szCs w:val="24"/>
        </w:rPr>
        <w:t>.</w:t>
      </w:r>
      <w:r w:rsidR="00A175AA">
        <w:rPr>
          <w:rFonts w:ascii="Times New Roman" w:hAnsi="Times New Roman" w:cs="Times New Roman"/>
          <w:sz w:val="24"/>
          <w:szCs w:val="24"/>
        </w:rPr>
        <w:t xml:space="preserve"> Denemelerin başlığı </w:t>
      </w:r>
      <w:r w:rsidR="00A175AA" w:rsidRPr="00A175AA">
        <w:rPr>
          <w:rFonts w:ascii="Times New Roman" w:hAnsi="Times New Roman" w:cs="Times New Roman"/>
          <w:b/>
          <w:sz w:val="24"/>
          <w:szCs w:val="24"/>
        </w:rPr>
        <w:t>siyah, kalın ve başlıktaki kelimelerin ilk harfi büyük</w:t>
      </w:r>
      <w:r w:rsidR="00A175AA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14:paraId="34617137" w14:textId="77777777" w:rsidR="00A175AA" w:rsidRPr="006C489D" w:rsidRDefault="006C489D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175AA" w:rsidRPr="00206D5A">
        <w:rPr>
          <w:rFonts w:ascii="Times New Roman" w:hAnsi="Times New Roman" w:cs="Times New Roman"/>
          <w:b/>
          <w:sz w:val="24"/>
          <w:szCs w:val="24"/>
        </w:rPr>
        <w:t>.</w:t>
      </w:r>
      <w:r w:rsidR="00A175AA">
        <w:rPr>
          <w:rFonts w:ascii="Times New Roman" w:hAnsi="Times New Roman" w:cs="Times New Roman"/>
          <w:sz w:val="24"/>
          <w:szCs w:val="24"/>
        </w:rPr>
        <w:t xml:space="preserve"> Deneme </w:t>
      </w:r>
      <w:r w:rsidR="00A175AA" w:rsidRPr="00A175AA">
        <w:rPr>
          <w:rFonts w:ascii="Times New Roman" w:hAnsi="Times New Roman" w:cs="Times New Roman"/>
          <w:b/>
          <w:sz w:val="24"/>
          <w:szCs w:val="24"/>
        </w:rPr>
        <w:t xml:space="preserve">en az 800 en fazla 2200 </w:t>
      </w:r>
      <w:r w:rsidR="00A175AA">
        <w:rPr>
          <w:rFonts w:ascii="Times New Roman" w:hAnsi="Times New Roman" w:cs="Times New Roman"/>
          <w:b/>
          <w:sz w:val="24"/>
          <w:szCs w:val="24"/>
        </w:rPr>
        <w:t xml:space="preserve">kelime </w:t>
      </w:r>
      <w:r w:rsidR="00A175AA">
        <w:rPr>
          <w:rFonts w:ascii="Times New Roman" w:hAnsi="Times New Roman" w:cs="Times New Roman"/>
          <w:sz w:val="24"/>
          <w:szCs w:val="24"/>
        </w:rPr>
        <w:t xml:space="preserve">aralığında olacaktır. </w:t>
      </w:r>
      <w:r w:rsidR="00A175AA" w:rsidRPr="006C489D">
        <w:rPr>
          <w:rFonts w:ascii="Times New Roman" w:hAnsi="Times New Roman" w:cs="Times New Roman"/>
          <w:b/>
          <w:sz w:val="24"/>
          <w:szCs w:val="24"/>
        </w:rPr>
        <w:t xml:space="preserve">Komisyon aşağıdaki ölçütler doğrultusunda deneme yazılarını değerlendirilecektir. </w:t>
      </w:r>
    </w:p>
    <w:p w14:paraId="19410C19" w14:textId="77777777" w:rsidR="00206D5A" w:rsidRDefault="00206D5A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206D5A" w14:paraId="29EDA0DE" w14:textId="77777777" w:rsidTr="00206D5A">
        <w:tc>
          <w:tcPr>
            <w:tcW w:w="5303" w:type="dxa"/>
          </w:tcPr>
          <w:p w14:paraId="6F79C8A3" w14:textId="77777777" w:rsidR="00206D5A" w:rsidRDefault="00206D5A" w:rsidP="00206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Konuya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Uygunluk</w:t>
            </w:r>
          </w:p>
        </w:tc>
        <w:tc>
          <w:tcPr>
            <w:tcW w:w="5303" w:type="dxa"/>
          </w:tcPr>
          <w:p w14:paraId="2E12FFD7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6D5A" w14:paraId="64C0DDFC" w14:textId="77777777" w:rsidTr="00206D5A">
        <w:tc>
          <w:tcPr>
            <w:tcW w:w="5303" w:type="dxa"/>
          </w:tcPr>
          <w:p w14:paraId="1C411C3F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Türe Uygunluk</w:t>
            </w:r>
          </w:p>
        </w:tc>
        <w:tc>
          <w:tcPr>
            <w:tcW w:w="5303" w:type="dxa"/>
          </w:tcPr>
          <w:p w14:paraId="08E56E30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06D5A" w14:paraId="670F2A7B" w14:textId="77777777" w:rsidTr="00206D5A">
        <w:tc>
          <w:tcPr>
            <w:tcW w:w="5303" w:type="dxa"/>
          </w:tcPr>
          <w:p w14:paraId="5610EF60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Dili Kullanma Gücü</w:t>
            </w:r>
          </w:p>
        </w:tc>
        <w:tc>
          <w:tcPr>
            <w:tcW w:w="5303" w:type="dxa"/>
          </w:tcPr>
          <w:p w14:paraId="62BC261E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06D5A" w14:paraId="1E6B4F6F" w14:textId="77777777" w:rsidTr="00206D5A">
        <w:tc>
          <w:tcPr>
            <w:tcW w:w="5303" w:type="dxa"/>
          </w:tcPr>
          <w:p w14:paraId="4BDDABDE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Yaratıcılık</w:t>
            </w:r>
          </w:p>
        </w:tc>
        <w:tc>
          <w:tcPr>
            <w:tcW w:w="5303" w:type="dxa"/>
          </w:tcPr>
          <w:p w14:paraId="12172ECE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06D5A" w14:paraId="5205E86D" w14:textId="77777777" w:rsidTr="00206D5A">
        <w:tc>
          <w:tcPr>
            <w:tcW w:w="5303" w:type="dxa"/>
          </w:tcPr>
          <w:p w14:paraId="15D30A74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Özgünlük</w:t>
            </w:r>
          </w:p>
        </w:tc>
        <w:tc>
          <w:tcPr>
            <w:tcW w:w="5303" w:type="dxa"/>
          </w:tcPr>
          <w:p w14:paraId="5C44AF4C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06D5A" w14:paraId="4D5166BB" w14:textId="77777777" w:rsidTr="00206D5A">
        <w:tc>
          <w:tcPr>
            <w:tcW w:w="5303" w:type="dxa"/>
          </w:tcPr>
          <w:p w14:paraId="47B27411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Anlatımda Akıcılık</w:t>
            </w:r>
          </w:p>
        </w:tc>
        <w:tc>
          <w:tcPr>
            <w:tcW w:w="5303" w:type="dxa"/>
          </w:tcPr>
          <w:p w14:paraId="241B7B2E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06D5A" w14:paraId="317104E7" w14:textId="77777777" w:rsidTr="00206D5A">
        <w:tc>
          <w:tcPr>
            <w:tcW w:w="5303" w:type="dxa"/>
          </w:tcPr>
          <w:p w14:paraId="46DEF7AA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5A"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5303" w:type="dxa"/>
          </w:tcPr>
          <w:p w14:paraId="72D00587" w14:textId="77777777" w:rsidR="00206D5A" w:rsidRDefault="00206D5A" w:rsidP="008E53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14:paraId="57D5EB4E" w14:textId="77777777" w:rsidR="00206D5A" w:rsidRDefault="00206D5A" w:rsidP="008E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066D9" w14:textId="77777777" w:rsidR="00652F25" w:rsidRDefault="00652F25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6852D" w14:textId="77777777" w:rsidR="00652F25" w:rsidRPr="005B1785" w:rsidRDefault="00652F25" w:rsidP="008E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FC9DE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35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15001E2C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1. Yarışmanın duyurusu, okul duvar gazetelerinde ve genel ağ sayfalarında okul yönetimlerince yapılacaktır.</w:t>
      </w:r>
    </w:p>
    <w:p w14:paraId="40924444" w14:textId="41263621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2.Öğrenciler, yarışma konuları ve tarihleri ile ilgili okullarda okul yöneticileri</w:t>
      </w:r>
      <w:r>
        <w:rPr>
          <w:rFonts w:ascii="Times New Roman" w:hAnsi="Times New Roman" w:cs="Times New Roman"/>
          <w:sz w:val="24"/>
          <w:szCs w:val="24"/>
        </w:rPr>
        <w:t xml:space="preserve"> ve okul </w:t>
      </w:r>
      <w:r w:rsidRPr="00977635">
        <w:rPr>
          <w:rFonts w:ascii="Times New Roman" w:hAnsi="Times New Roman" w:cs="Times New Roman"/>
          <w:sz w:val="24"/>
          <w:szCs w:val="24"/>
        </w:rPr>
        <w:t>tarafından bilgilendirilecektir.</w:t>
      </w:r>
    </w:p>
    <w:p w14:paraId="4651CD14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55314" w14:textId="71F754D8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3.Ok</w:t>
      </w:r>
      <w:r w:rsidRPr="00977635">
        <w:rPr>
          <w:rFonts w:ascii="Times New Roman" w:hAnsi="Times New Roman" w:cs="Times New Roman"/>
          <w:b/>
          <w:sz w:val="24"/>
          <w:szCs w:val="24"/>
        </w:rPr>
        <w:t xml:space="preserve">ul müdürlüklerince; </w:t>
      </w:r>
      <w:r w:rsidRPr="00977635">
        <w:rPr>
          <w:rFonts w:ascii="Times New Roman" w:hAnsi="Times New Roman" w:cs="Times New Roman"/>
          <w:sz w:val="24"/>
          <w:szCs w:val="24"/>
        </w:rPr>
        <w:t>okul müdürü veya görevlendireceği bir müdür yardımcısı başkanlığında, biri Türk Dili ve Edebiyatı/Türkçe öğretmeni olmak üzere iki öğretmenden “</w:t>
      </w:r>
      <w:r w:rsidRPr="00ED39DF">
        <w:rPr>
          <w:rFonts w:ascii="Times New Roman" w:hAnsi="Times New Roman" w:cs="Times New Roman"/>
          <w:b/>
          <w:sz w:val="24"/>
          <w:szCs w:val="24"/>
        </w:rPr>
        <w:t>Okul Değerlendirme Kurulu”</w:t>
      </w:r>
      <w:r w:rsidRPr="00977635">
        <w:rPr>
          <w:rFonts w:ascii="Times New Roman" w:hAnsi="Times New Roman" w:cs="Times New Roman"/>
          <w:sz w:val="24"/>
          <w:szCs w:val="24"/>
        </w:rPr>
        <w:t xml:space="preserve"> oluşturulacaktır.</w:t>
      </w:r>
      <w:r w:rsidR="00150584">
        <w:rPr>
          <w:rFonts w:ascii="Times New Roman" w:hAnsi="Times New Roman" w:cs="Times New Roman"/>
          <w:sz w:val="24"/>
          <w:szCs w:val="24"/>
        </w:rPr>
        <w:t xml:space="preserve"> Ayrıca projenin okullarda yürütülmesinden okul idaresi ve İl Yürütme Kurulunda görevli olan öğretmenler dışındaki tüm Türk Dili ve Edebiyatı/Türkçe dersi öğretmenleri sorumludur.</w:t>
      </w:r>
    </w:p>
    <w:p w14:paraId="57C105CC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0853A7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4.Yarışmaya katılmak isteyen öğrencilerin eserleri, yarışma takviminde belirlenen başvuru tarihleri arasında okul müdürlüklerince teslim alınacaktır.</w:t>
      </w:r>
    </w:p>
    <w:p w14:paraId="117E00C4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 xml:space="preserve">5.Yarışmaya başvuruda bulunan öğrencilere ait eserler, </w:t>
      </w:r>
      <w:r w:rsidRPr="00ED39DF">
        <w:rPr>
          <w:rFonts w:ascii="Times New Roman" w:hAnsi="Times New Roman" w:cs="Times New Roman"/>
          <w:b/>
          <w:sz w:val="24"/>
          <w:szCs w:val="24"/>
        </w:rPr>
        <w:t>Okul Değerlendirme Kurulu</w:t>
      </w:r>
      <w:r w:rsidRPr="00977635">
        <w:rPr>
          <w:rFonts w:ascii="Times New Roman" w:hAnsi="Times New Roman" w:cs="Times New Roman"/>
          <w:sz w:val="24"/>
          <w:szCs w:val="24"/>
        </w:rPr>
        <w:t xml:space="preserve"> tarafından değerlendirilecektir.</w:t>
      </w:r>
    </w:p>
    <w:p w14:paraId="29F0238A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 xml:space="preserve">6.Okul Değerlendirme Kurulunca yapılan değerlendirme </w:t>
      </w:r>
      <w:r>
        <w:rPr>
          <w:rFonts w:ascii="Times New Roman" w:hAnsi="Times New Roman" w:cs="Times New Roman"/>
          <w:sz w:val="24"/>
          <w:szCs w:val="24"/>
        </w:rPr>
        <w:t xml:space="preserve">sonucunda </w:t>
      </w:r>
      <w:r w:rsidRPr="00150584">
        <w:rPr>
          <w:rFonts w:ascii="Times New Roman" w:hAnsi="Times New Roman" w:cs="Times New Roman"/>
          <w:b/>
          <w:sz w:val="24"/>
          <w:szCs w:val="24"/>
        </w:rPr>
        <w:t>birinci seçilen</w:t>
      </w:r>
      <w:r>
        <w:rPr>
          <w:rFonts w:ascii="Times New Roman" w:hAnsi="Times New Roman" w:cs="Times New Roman"/>
          <w:sz w:val="24"/>
          <w:szCs w:val="24"/>
        </w:rPr>
        <w:t xml:space="preserve"> eser </w:t>
      </w:r>
      <w:r w:rsidRPr="00977635">
        <w:rPr>
          <w:rFonts w:ascii="Times New Roman" w:hAnsi="Times New Roman" w:cs="Times New Roman"/>
          <w:sz w:val="24"/>
          <w:szCs w:val="24"/>
        </w:rPr>
        <w:t xml:space="preserve">okul yönetimleri tarafından </w:t>
      </w:r>
      <w:r w:rsidRPr="00ED39DF">
        <w:rPr>
          <w:rFonts w:ascii="Times New Roman" w:hAnsi="Times New Roman" w:cs="Times New Roman"/>
          <w:b/>
          <w:sz w:val="24"/>
          <w:szCs w:val="24"/>
        </w:rPr>
        <w:t>İlçe Millî Eğitim Müdürlüğüne</w:t>
      </w:r>
      <w:r w:rsidRPr="00977635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14:paraId="7C9031C8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2BEE4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35">
        <w:rPr>
          <w:rFonts w:ascii="Times New Roman" w:hAnsi="Times New Roman" w:cs="Times New Roman"/>
          <w:b/>
          <w:sz w:val="24"/>
          <w:szCs w:val="24"/>
        </w:rPr>
        <w:t>İlçe Millî Eğitim Müdürlükleri:</w:t>
      </w:r>
    </w:p>
    <w:p w14:paraId="29F206C6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1.Yarışmanın duyurusu, ilçe millî eğitim müdürlüklerinin genel ağ sayfalarında yapılacaktır.</w:t>
      </w:r>
    </w:p>
    <w:p w14:paraId="5D06A9D2" w14:textId="54A00DD0" w:rsidR="00977635" w:rsidRPr="00977635" w:rsidRDefault="00977635" w:rsidP="001D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 xml:space="preserve">2.İlçe Millî Eğitim </w:t>
      </w:r>
      <w:r w:rsidR="001D17B2">
        <w:rPr>
          <w:rFonts w:ascii="Times New Roman" w:hAnsi="Times New Roman" w:cs="Times New Roman"/>
          <w:sz w:val="24"/>
          <w:szCs w:val="24"/>
        </w:rPr>
        <w:t>Müdürlükleri okullardan gelen eserleri</w:t>
      </w:r>
      <w:r w:rsidR="00BF055F">
        <w:rPr>
          <w:rFonts w:ascii="Times New Roman" w:hAnsi="Times New Roman" w:cs="Times New Roman"/>
          <w:sz w:val="24"/>
          <w:szCs w:val="24"/>
        </w:rPr>
        <w:t xml:space="preserve"> değerlendirerek birinci gelen eseri</w:t>
      </w:r>
      <w:r w:rsidR="001D17B2">
        <w:rPr>
          <w:rFonts w:ascii="Times New Roman" w:hAnsi="Times New Roman" w:cs="Times New Roman"/>
          <w:sz w:val="24"/>
          <w:szCs w:val="24"/>
        </w:rPr>
        <w:t xml:space="preserve"> </w:t>
      </w:r>
      <w:r w:rsidR="00BF055F">
        <w:rPr>
          <w:rFonts w:ascii="Times New Roman" w:hAnsi="Times New Roman" w:cs="Times New Roman"/>
          <w:sz w:val="24"/>
          <w:szCs w:val="24"/>
        </w:rPr>
        <w:t>İ</w:t>
      </w:r>
      <w:r w:rsidR="001D17B2">
        <w:rPr>
          <w:rFonts w:ascii="Times New Roman" w:hAnsi="Times New Roman" w:cs="Times New Roman"/>
          <w:sz w:val="24"/>
          <w:szCs w:val="24"/>
        </w:rPr>
        <w:t xml:space="preserve">l </w:t>
      </w:r>
      <w:r w:rsidR="00BF055F">
        <w:rPr>
          <w:rFonts w:ascii="Times New Roman" w:hAnsi="Times New Roman" w:cs="Times New Roman"/>
          <w:sz w:val="24"/>
          <w:szCs w:val="24"/>
        </w:rPr>
        <w:t>M</w:t>
      </w:r>
      <w:r w:rsidR="001D17B2">
        <w:rPr>
          <w:rFonts w:ascii="Times New Roman" w:hAnsi="Times New Roman" w:cs="Times New Roman"/>
          <w:sz w:val="24"/>
          <w:szCs w:val="24"/>
        </w:rPr>
        <w:t>ill</w:t>
      </w:r>
      <w:r w:rsidR="00BF055F">
        <w:rPr>
          <w:rFonts w:ascii="Times New Roman" w:hAnsi="Times New Roman" w:cs="Times New Roman"/>
          <w:sz w:val="24"/>
          <w:szCs w:val="24"/>
        </w:rPr>
        <w:t>î</w:t>
      </w:r>
      <w:r w:rsidR="001D17B2">
        <w:rPr>
          <w:rFonts w:ascii="Times New Roman" w:hAnsi="Times New Roman" w:cs="Times New Roman"/>
          <w:sz w:val="24"/>
          <w:szCs w:val="24"/>
        </w:rPr>
        <w:t xml:space="preserve"> </w:t>
      </w:r>
      <w:r w:rsidR="00BF055F">
        <w:rPr>
          <w:rFonts w:ascii="Times New Roman" w:hAnsi="Times New Roman" w:cs="Times New Roman"/>
          <w:sz w:val="24"/>
          <w:szCs w:val="24"/>
        </w:rPr>
        <w:t>E</w:t>
      </w:r>
      <w:r w:rsidR="001D17B2">
        <w:rPr>
          <w:rFonts w:ascii="Times New Roman" w:hAnsi="Times New Roman" w:cs="Times New Roman"/>
          <w:sz w:val="24"/>
          <w:szCs w:val="24"/>
        </w:rPr>
        <w:t xml:space="preserve">ğitim </w:t>
      </w:r>
      <w:r w:rsidR="00BF055F">
        <w:rPr>
          <w:rFonts w:ascii="Times New Roman" w:hAnsi="Times New Roman" w:cs="Times New Roman"/>
          <w:sz w:val="24"/>
          <w:szCs w:val="24"/>
        </w:rPr>
        <w:t>M</w:t>
      </w:r>
      <w:r w:rsidR="001D17B2">
        <w:rPr>
          <w:rFonts w:ascii="Times New Roman" w:hAnsi="Times New Roman" w:cs="Times New Roman"/>
          <w:sz w:val="24"/>
          <w:szCs w:val="24"/>
        </w:rPr>
        <w:t>üdürlüklerine gönderecektir.</w:t>
      </w:r>
    </w:p>
    <w:p w14:paraId="5EABA018" w14:textId="77777777" w:rsidR="001D17B2" w:rsidRDefault="001D17B2" w:rsidP="00977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E121E" w14:textId="7529C65C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635">
        <w:rPr>
          <w:rFonts w:ascii="Times New Roman" w:hAnsi="Times New Roman" w:cs="Times New Roman"/>
          <w:b/>
          <w:sz w:val="24"/>
          <w:szCs w:val="24"/>
        </w:rPr>
        <w:t>İl Millî Eğitim Müdürlükleri:</w:t>
      </w:r>
    </w:p>
    <w:p w14:paraId="68B9D22D" w14:textId="77777777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0FAEA" w14:textId="3BB54B59" w:rsidR="00977635" w:rsidRP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1.İl Millî Eğitim Müdürü veya görevlendireceği bir millî eğitim müdür yardımcısı/şube müdürü başkanlığında “İl Değerlendirme Kurulu” oluşturulacaktır.</w:t>
      </w:r>
    </w:p>
    <w:p w14:paraId="7566B26E" w14:textId="77777777" w:rsidR="005B178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635">
        <w:rPr>
          <w:rFonts w:ascii="Times New Roman" w:hAnsi="Times New Roman" w:cs="Times New Roman"/>
          <w:sz w:val="24"/>
          <w:szCs w:val="24"/>
        </w:rPr>
        <w:t>2.İl Değerlendirme Kurulu; İlçe Millî Eğitim Müdürlüklerinden gelen eserleri değerlendirerek birinci olan eser seçilecektir.</w:t>
      </w:r>
    </w:p>
    <w:p w14:paraId="7FD8147A" w14:textId="77777777" w:rsidR="00977635" w:rsidRDefault="00977635" w:rsidP="0097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68987" w14:textId="77777777" w:rsidR="00977635" w:rsidRPr="00ED39DF" w:rsidRDefault="00977635" w:rsidP="00977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9DF">
        <w:rPr>
          <w:rFonts w:ascii="Times New Roman" w:hAnsi="Times New Roman" w:cs="Times New Roman"/>
          <w:b/>
          <w:sz w:val="24"/>
          <w:szCs w:val="24"/>
        </w:rPr>
        <w:t>Yarışmanın takvimi</w:t>
      </w:r>
      <w:r w:rsidR="00ED39D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90"/>
        <w:gridCol w:w="3366"/>
      </w:tblGrid>
      <w:tr w:rsidR="00977635" w14:paraId="6D8A785D" w14:textId="77777777" w:rsidTr="00ED39DF">
        <w:tc>
          <w:tcPr>
            <w:tcW w:w="7196" w:type="dxa"/>
          </w:tcPr>
          <w:p w14:paraId="6D26C799" w14:textId="77777777" w:rsidR="00ED39DF" w:rsidRDefault="00ED39DF" w:rsidP="00ED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5">
              <w:rPr>
                <w:rFonts w:ascii="Times New Roman" w:hAnsi="Times New Roman" w:cs="Times New Roman"/>
                <w:sz w:val="24"/>
                <w:szCs w:val="24"/>
              </w:rPr>
              <w:t xml:space="preserve">Yarışmanın duyurusu, okul duvar gazetelerinde ve genel ağ sayfalarında okul yönetimlerince </w:t>
            </w:r>
            <w:r w:rsidR="00150584">
              <w:rPr>
                <w:rFonts w:ascii="Times New Roman" w:hAnsi="Times New Roman" w:cs="Times New Roman"/>
                <w:sz w:val="24"/>
                <w:szCs w:val="24"/>
              </w:rPr>
              <w:t xml:space="preserve">ve okul yürütme kurullarınca </w:t>
            </w:r>
            <w:r w:rsidRPr="00977635"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</w:p>
          <w:p w14:paraId="03C42455" w14:textId="387EDFE6" w:rsidR="00977635" w:rsidRDefault="00ED39DF" w:rsidP="00ED3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635">
              <w:rPr>
                <w:rFonts w:ascii="Times New Roman" w:hAnsi="Times New Roman" w:cs="Times New Roman"/>
                <w:sz w:val="24"/>
                <w:szCs w:val="24"/>
              </w:rPr>
              <w:t>Öğrenciler, yarışma konuları ve tarihleri ile ilgili okullarda okul yöneticileri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okul </w:t>
            </w:r>
            <w:r w:rsidRPr="00977635">
              <w:rPr>
                <w:rFonts w:ascii="Times New Roman" w:hAnsi="Times New Roman" w:cs="Times New Roman"/>
                <w:sz w:val="24"/>
                <w:szCs w:val="24"/>
              </w:rPr>
              <w:t>tarafından bilgilendirilecektir.</w:t>
            </w:r>
          </w:p>
          <w:p w14:paraId="16B28C26" w14:textId="77777777" w:rsidR="00150584" w:rsidRDefault="00150584" w:rsidP="00150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okul değerlendirme kurulları kurulacaktır. Yürütülmesinden tüm Türk Dili ve Edebiyatı /Türkçe öğretmenleri sorumlu olacaktır.</w:t>
            </w:r>
          </w:p>
        </w:tc>
        <w:tc>
          <w:tcPr>
            <w:tcW w:w="3410" w:type="dxa"/>
          </w:tcPr>
          <w:p w14:paraId="5AB75B47" w14:textId="77777777" w:rsidR="00977635" w:rsidRDefault="00977635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5ABF4" w14:textId="77777777" w:rsidR="00ED39DF" w:rsidRDefault="00ED39DF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27E76" w14:textId="77777777" w:rsidR="00ED39DF" w:rsidRDefault="00ED39DF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</w:tc>
      </w:tr>
      <w:tr w:rsidR="00977635" w14:paraId="0286A02B" w14:textId="77777777" w:rsidTr="00ED39DF">
        <w:tc>
          <w:tcPr>
            <w:tcW w:w="7196" w:type="dxa"/>
          </w:tcPr>
          <w:p w14:paraId="74387F98" w14:textId="25CE39F5" w:rsidR="00977635" w:rsidRDefault="00ED39DF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birinci gelen eserin seçilmesi ve 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lçe 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ğitim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3410" w:type="dxa"/>
          </w:tcPr>
          <w:p w14:paraId="3683D524" w14:textId="77777777" w:rsidR="00150584" w:rsidRDefault="00150584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4A7B5" w14:textId="09DAB0FC" w:rsidR="00977635" w:rsidRDefault="009C0D01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12.01.2024 - </w:t>
            </w:r>
            <w:r w:rsidR="001505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39DF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14:paraId="33F2BE98" w14:textId="77777777" w:rsidR="00150584" w:rsidRDefault="00150584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35" w14:paraId="24B25A4A" w14:textId="77777777" w:rsidTr="00ED39DF">
        <w:tc>
          <w:tcPr>
            <w:tcW w:w="7196" w:type="dxa"/>
          </w:tcPr>
          <w:p w14:paraId="62748A95" w14:textId="4C2F90EB" w:rsidR="00977635" w:rsidRDefault="001D17B2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Okullardan gelen eserlerin ilçe mili eğitim müdürlükleri tarafından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 xml:space="preserve"> değerlendirilerek birinci gelen eserin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BF055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üdürlüklerine gönderilmesi</w:t>
            </w:r>
          </w:p>
          <w:p w14:paraId="01BB4806" w14:textId="15DE4D16" w:rsidR="001D17B2" w:rsidRDefault="001D17B2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114AD5CE" w14:textId="32D9D05C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16.01.2024 - 18.01.2024</w:t>
            </w:r>
          </w:p>
          <w:p w14:paraId="507E9F4E" w14:textId="77777777" w:rsidR="00150584" w:rsidRDefault="00150584" w:rsidP="00977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B2" w14:paraId="0F76CEF5" w14:textId="77777777" w:rsidTr="00ED39DF">
        <w:tc>
          <w:tcPr>
            <w:tcW w:w="7196" w:type="dxa"/>
          </w:tcPr>
          <w:p w14:paraId="7EC73AB7" w14:textId="77777777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İlçelerden gelen eserlerin il değerlendirme kurulu tarafından değerlendirilmesi ve dereceye giren eserlerin belirlenmesi</w:t>
            </w:r>
          </w:p>
          <w:p w14:paraId="4C78A343" w14:textId="2C01D314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D0B686D" w14:textId="77777777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15A2" w14:textId="75D8B452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19.01.204 – 26.01.2024</w:t>
            </w:r>
          </w:p>
        </w:tc>
      </w:tr>
      <w:tr w:rsidR="001D17B2" w14:paraId="492FCCD1" w14:textId="77777777" w:rsidTr="00ED39DF">
        <w:tc>
          <w:tcPr>
            <w:tcW w:w="7196" w:type="dxa"/>
          </w:tcPr>
          <w:p w14:paraId="610E1ADF" w14:textId="77777777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Dereceye giren eserlerin duyurulması</w:t>
            </w:r>
          </w:p>
          <w:p w14:paraId="5EEFE0A4" w14:textId="4A40E5F5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389D151" w14:textId="757113B9" w:rsidR="001D17B2" w:rsidRDefault="001D17B2" w:rsidP="001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</w:tbl>
    <w:p w14:paraId="693E9263" w14:textId="77777777" w:rsidR="00977635" w:rsidRPr="005B1785" w:rsidRDefault="00977635" w:rsidP="001D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7635" w:rsidRPr="005B1785" w:rsidSect="005B1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85"/>
    <w:rsid w:val="00150584"/>
    <w:rsid w:val="001D17B2"/>
    <w:rsid w:val="00206D5A"/>
    <w:rsid w:val="00232FA8"/>
    <w:rsid w:val="002C091D"/>
    <w:rsid w:val="003C65D6"/>
    <w:rsid w:val="004F6959"/>
    <w:rsid w:val="0057417D"/>
    <w:rsid w:val="005B1785"/>
    <w:rsid w:val="00652F25"/>
    <w:rsid w:val="006C489D"/>
    <w:rsid w:val="008E2812"/>
    <w:rsid w:val="008E5320"/>
    <w:rsid w:val="00977635"/>
    <w:rsid w:val="009A5748"/>
    <w:rsid w:val="009C0D01"/>
    <w:rsid w:val="00A175AA"/>
    <w:rsid w:val="00AD3B98"/>
    <w:rsid w:val="00BF055F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A502"/>
  <w15:docId w15:val="{3660AFA8-1FE7-4DB3-A5AA-9B13BBED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1785"/>
    <w:pPr>
      <w:ind w:left="720"/>
      <w:contextualSpacing/>
    </w:pPr>
  </w:style>
  <w:style w:type="table" w:styleId="TabloKlavuzu">
    <w:name w:val="Table Grid"/>
    <w:basedOn w:val="NormalTablo"/>
    <w:uiPriority w:val="59"/>
    <w:rsid w:val="0020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66CB-F623-49B1-A0F3-3B43742D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...... .........</cp:lastModifiedBy>
  <cp:revision>5</cp:revision>
  <dcterms:created xsi:type="dcterms:W3CDTF">2023-12-15T10:01:00Z</dcterms:created>
  <dcterms:modified xsi:type="dcterms:W3CDTF">2023-12-25T08:53:00Z</dcterms:modified>
</cp:coreProperties>
</file>